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DF90" w14:textId="77777777" w:rsidR="0086666C" w:rsidRDefault="0086666C">
      <w:pPr>
        <w:widowControl w:val="0"/>
        <w:spacing w:before="240" w:after="240"/>
        <w:jc w:val="center"/>
        <w:rPr>
          <w:b/>
          <w:color w:val="7030A0"/>
          <w:sz w:val="28"/>
          <w:szCs w:val="28"/>
        </w:rPr>
      </w:pPr>
    </w:p>
    <w:p w14:paraId="41BF52E1" w14:textId="77777777" w:rsidR="0086666C" w:rsidRDefault="00896D6F">
      <w:pPr>
        <w:widowControl w:val="0"/>
        <w:spacing w:before="240" w:after="24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Още повишения в българския офис на Viber </w:t>
      </w:r>
    </w:p>
    <w:p w14:paraId="63DB6B16" w14:textId="77777777" w:rsidR="0086666C" w:rsidRDefault="00896D6F">
      <w:pPr>
        <w:widowControl w:val="0"/>
        <w:spacing w:before="240" w:after="240"/>
        <w:jc w:val="center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Даниела Иванова поема ролята на директор развитие за Европа, а Момчил Еленков ще отговаря за финтех глобални партньорства в компанията</w:t>
      </w:r>
    </w:p>
    <w:p w14:paraId="73A813AA" w14:textId="1D3B24CA" w:rsidR="0086666C" w:rsidRDefault="00896D6F">
      <w:pPr>
        <w:jc w:val="both"/>
      </w:pPr>
      <w:r>
        <w:t>От Viber обявиха още повишения в българския офис на компанията. След като през февруари, Атанас Райков пое ролята на Старши директор развитие</w:t>
      </w:r>
      <w:r w:rsidR="001D5353">
        <w:t xml:space="preserve"> </w:t>
      </w:r>
      <w:r>
        <w:t>за най-важните</w:t>
      </w:r>
      <w:r w:rsidR="00CC6826">
        <w:rPr>
          <w:lang w:val="en-US"/>
        </w:rPr>
        <w:t xml:space="preserve"> </w:t>
      </w:r>
      <w:r>
        <w:t xml:space="preserve">държави за приложението,  с две нови ключови роли сега са  Даниела Иванова и Момчил Еленков. Двамата ще развиват бизнеса на компанията, както и финтех продуктите на глобално ниво. </w:t>
      </w:r>
    </w:p>
    <w:p w14:paraId="12075773" w14:textId="77777777" w:rsidR="0086666C" w:rsidRDefault="00896D6F">
      <w:pPr>
        <w:jc w:val="both"/>
        <w:rPr>
          <w:b/>
        </w:rPr>
      </w:pPr>
      <w:r>
        <w:rPr>
          <w:b/>
        </w:rPr>
        <w:t>Повече информация за новите позиции и отговорности:</w:t>
      </w:r>
    </w:p>
    <w:p w14:paraId="3EB27F77" w14:textId="77777777" w:rsidR="0086666C" w:rsidRDefault="00896D6F">
      <w:pPr>
        <w:jc w:val="both"/>
      </w:pPr>
      <w:r>
        <w:rPr>
          <w:b/>
        </w:rPr>
        <w:t>Даниела Иванова</w:t>
      </w:r>
      <w:r>
        <w:t xml:space="preserve"> влиза в ролята на директор развитие за Европа в Rakuten Viber. Нейният фокус ще бъде върху растежа на бизнеса на компанията чрез установяване на иновативни процеси и нови възможности в маркетинга, PR комуникациите и продуктите на компанията. Даниела е стратегически консултант за използването и оптимизирането на кампании за привличане, ангажиране и задържане на потребители в дигитални платформи.</w:t>
      </w:r>
    </w:p>
    <w:p w14:paraId="60D0C3E8" w14:textId="013CAE00" w:rsidR="0086666C" w:rsidRDefault="00896D6F">
      <w:pPr>
        <w:jc w:val="both"/>
      </w:pPr>
      <w:r>
        <w:t xml:space="preserve">Професионалното развитие на Даниела включва също и глобална позиция, като маркетинг мениджър в централата на </w:t>
      </w:r>
      <w:proofErr w:type="spellStart"/>
      <w:r>
        <w:t>SoundCloud</w:t>
      </w:r>
      <w:proofErr w:type="spellEnd"/>
      <w:r>
        <w:t xml:space="preserve"> в Берлин. Силно повлияна от </w:t>
      </w:r>
      <w:proofErr w:type="spellStart"/>
      <w:r>
        <w:t>start-up</w:t>
      </w:r>
      <w:proofErr w:type="spellEnd"/>
      <w:r>
        <w:t xml:space="preserve"> обществото и предприемаческия дух, Даниела се връща в България, за да подпомага развитието на локалния бизнес. Даниела завършва с почести университета в Хага, Нидерландия с диплома по „Международен бизнес и мениджмънт“, а по-късно специализира „Дигитални стратегии в маркетинга“ в Нюйоркският университет, САЩ.</w:t>
      </w:r>
    </w:p>
    <w:p w14:paraId="43F886A7" w14:textId="77777777" w:rsidR="0086666C" w:rsidRDefault="00896D6F">
      <w:pPr>
        <w:jc w:val="both"/>
      </w:pPr>
      <w:r>
        <w:rPr>
          <w:b/>
        </w:rPr>
        <w:t>Момчил Еленков</w:t>
      </w:r>
      <w:r>
        <w:t xml:space="preserve"> оглавява  глобалното финтех развитие в Rakuten Viber. Основната му цел е да добавя ключови финтех функции в приложението чрез създаване на мрежа от стратегически партньори. Фокусът му е върху </w:t>
      </w:r>
      <w:proofErr w:type="spellStart"/>
      <w:r>
        <w:t>BaaS</w:t>
      </w:r>
      <w:proofErr w:type="spellEnd"/>
      <w:r>
        <w:t xml:space="preserve"> доставчици или такива на платежни услуги и банки, както и компаниите, предоставящи комунални услуги, лоялни и </w:t>
      </w:r>
      <w:proofErr w:type="spellStart"/>
      <w:r>
        <w:t>кешбек</w:t>
      </w:r>
      <w:proofErr w:type="spellEnd"/>
      <w:r>
        <w:t xml:space="preserve"> програми. Момчил има опит в телеком индустрията, както и B2B експертиза. Управлявал е мобилни продукти и услуги, CRM кампании във водещи телекоми и е прилагал стратегии за комуникацията към потребители.  </w:t>
      </w:r>
    </w:p>
    <w:p w14:paraId="305299AC" w14:textId="77777777" w:rsidR="0086666C" w:rsidRDefault="0086666C">
      <w:pPr>
        <w:jc w:val="both"/>
      </w:pPr>
    </w:p>
    <w:p w14:paraId="6BDE2FA0" w14:textId="77777777" w:rsidR="0086666C" w:rsidRDefault="0086666C">
      <w:pPr>
        <w:jc w:val="both"/>
      </w:pPr>
    </w:p>
    <w:p w14:paraId="45D60CA7" w14:textId="77777777" w:rsidR="0086666C" w:rsidRDefault="0086666C">
      <w:pPr>
        <w:jc w:val="both"/>
      </w:pPr>
    </w:p>
    <w:p w14:paraId="3FB04280" w14:textId="77777777" w:rsidR="0086666C" w:rsidRDefault="0086666C">
      <w:pPr>
        <w:jc w:val="both"/>
      </w:pPr>
    </w:p>
    <w:p w14:paraId="67F40E8D" w14:textId="77777777" w:rsidR="0086666C" w:rsidRDefault="0086666C">
      <w:pPr>
        <w:spacing w:after="0" w:line="276" w:lineRule="auto"/>
        <w:jc w:val="both"/>
      </w:pPr>
    </w:p>
    <w:p w14:paraId="18DF2033" w14:textId="77777777" w:rsidR="0086666C" w:rsidRDefault="0086666C">
      <w:pPr>
        <w:spacing w:after="0" w:line="276" w:lineRule="auto"/>
        <w:jc w:val="both"/>
      </w:pPr>
    </w:p>
    <w:sectPr w:rsidR="0086666C">
      <w:headerReference w:type="default" r:id="rId7"/>
      <w:pgSz w:w="11906" w:h="16838"/>
      <w:pgMar w:top="1560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4BEB" w14:textId="77777777" w:rsidR="00A16C80" w:rsidRDefault="00896D6F">
      <w:pPr>
        <w:spacing w:after="0" w:line="240" w:lineRule="auto"/>
      </w:pPr>
      <w:r>
        <w:separator/>
      </w:r>
    </w:p>
  </w:endnote>
  <w:endnote w:type="continuationSeparator" w:id="0">
    <w:p w14:paraId="10516EA3" w14:textId="77777777" w:rsidR="00A16C80" w:rsidRDefault="0089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0A5C" w14:textId="77777777" w:rsidR="00A16C80" w:rsidRDefault="00896D6F">
      <w:pPr>
        <w:spacing w:after="0" w:line="240" w:lineRule="auto"/>
      </w:pPr>
      <w:r>
        <w:separator/>
      </w:r>
    </w:p>
  </w:footnote>
  <w:footnote w:type="continuationSeparator" w:id="0">
    <w:p w14:paraId="024459E0" w14:textId="77777777" w:rsidR="00A16C80" w:rsidRDefault="0089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838C" w14:textId="77777777" w:rsidR="0086666C" w:rsidRDefault="00896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9DB675" wp14:editId="216D81B2">
          <wp:simplePos x="0" y="0"/>
          <wp:positionH relativeFrom="column">
            <wp:posOffset>3488055</wp:posOffset>
          </wp:positionH>
          <wp:positionV relativeFrom="paragraph">
            <wp:posOffset>571500</wp:posOffset>
          </wp:positionV>
          <wp:extent cx="2449830" cy="41148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6C"/>
    <w:rsid w:val="001D5353"/>
    <w:rsid w:val="00231292"/>
    <w:rsid w:val="0086666C"/>
    <w:rsid w:val="00896D6F"/>
    <w:rsid w:val="00A16C80"/>
    <w:rsid w:val="00C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BC00"/>
  <w15:docId w15:val="{272A5293-6501-4F67-9134-0A26B5AA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35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5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5F"/>
  </w:style>
  <w:style w:type="paragraph" w:styleId="Footer">
    <w:name w:val="footer"/>
    <w:basedOn w:val="Normal"/>
    <w:link w:val="FooterChar"/>
    <w:uiPriority w:val="99"/>
    <w:unhideWhenUsed/>
    <w:rsid w:val="00B3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e/OLwWCkxaZGfOycFRj4GfuMLg==">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5</cp:revision>
  <dcterms:created xsi:type="dcterms:W3CDTF">2022-02-09T12:49:00Z</dcterms:created>
  <dcterms:modified xsi:type="dcterms:W3CDTF">2022-04-19T06:40:00Z</dcterms:modified>
</cp:coreProperties>
</file>